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BFB" w:rsidRDefault="001E3BFB">
      <w:pPr>
        <w:rPr>
          <w:color w:val="333333"/>
          <w:shd w:val="clear" w:color="auto" w:fill="FFFFFF"/>
          <w:lang w:val="uk-UA"/>
        </w:rPr>
      </w:pPr>
    </w:p>
    <w:p w:rsidR="00EE34EB" w:rsidRPr="00EE34EB" w:rsidRDefault="00EE34EB" w:rsidP="00EE34EB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3735070</wp:posOffset>
                </wp:positionH>
                <wp:positionV relativeFrom="paragraph">
                  <wp:posOffset>-135255</wp:posOffset>
                </wp:positionV>
                <wp:extent cx="1931035" cy="500380"/>
                <wp:effectExtent l="0" t="0" r="0" b="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1035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34EB" w:rsidRPr="00941EAE" w:rsidRDefault="00EE34EB" w:rsidP="00EE34EB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294.1pt;margin-top:-10.65pt;width:152.05pt;height:39.4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" stroked="f">
                <v:textbox style="mso-fit-shape-to-text:t">
                  <w:txbxContent>
                    <w:p w:rsidR="00EE34EB" w:rsidRPr="00941EAE" w:rsidRDefault="00EE34EB" w:rsidP="00EE34EB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EE34EB"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 wp14:anchorId="56B08EF8" wp14:editId="4E699BBB">
            <wp:extent cx="461010" cy="570865"/>
            <wp:effectExtent l="0" t="0" r="0" b="635"/>
            <wp:docPr id="1" name="Рисунок 1" descr="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4EB" w:rsidRPr="00EE34EB" w:rsidRDefault="00EE34EB" w:rsidP="00EE34EB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EE34EB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EE34EB" w:rsidRPr="00EE34EB" w:rsidRDefault="00EE34EB" w:rsidP="00EE34EB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EE34EB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EE34EB" w:rsidRPr="00EE34EB" w:rsidRDefault="00EE34EB" w:rsidP="00EE34EB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EE34EB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EE34EB" w:rsidRPr="00EE34EB" w:rsidRDefault="00EE34EB" w:rsidP="00EE34EB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1" distB="4294967291" distL="114300" distR="114300" simplePos="0" relativeHeight="25165824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EE34EB" w:rsidRPr="00EE34EB" w:rsidRDefault="00EE34EB" w:rsidP="00EE34EB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EE34EB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EE34EB" w:rsidRPr="00EE34EB" w:rsidRDefault="00EE34EB" w:rsidP="00EE34EB">
      <w:pPr>
        <w:keepLines/>
        <w:widowControl w:val="0"/>
        <w:autoSpaceDN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EE34EB" w:rsidRPr="00EE34EB" w:rsidRDefault="00EE34EB" w:rsidP="00EE34EB">
      <w:pPr>
        <w:keepLines/>
        <w:widowControl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EE34EB">
        <w:rPr>
          <w:rFonts w:ascii="Arial" w:eastAsia="Calibri" w:hAnsi="Arial" w:cs="Arial"/>
          <w:color w:val="000000"/>
          <w:lang w:val="uk-UA" w:eastAsia="uk-UA" w:bidi="uk-UA"/>
        </w:rPr>
        <w:t xml:space="preserve">Від  _________   2024 </w:t>
      </w:r>
      <w:r w:rsidR="00850A88">
        <w:rPr>
          <w:rFonts w:ascii="Arial" w:eastAsia="Calibri" w:hAnsi="Arial" w:cs="Arial"/>
          <w:color w:val="000000"/>
          <w:lang w:val="uk-UA" w:eastAsia="uk-UA" w:bidi="uk-UA"/>
        </w:rPr>
        <w:t>року</w:t>
      </w:r>
      <w:r w:rsidR="00850A88">
        <w:rPr>
          <w:rFonts w:ascii="Arial" w:eastAsia="Calibri" w:hAnsi="Arial" w:cs="Arial"/>
          <w:color w:val="000000"/>
          <w:lang w:val="uk-UA" w:eastAsia="uk-UA" w:bidi="uk-UA"/>
        </w:rPr>
        <w:tab/>
      </w:r>
      <w:r w:rsidR="00850A88">
        <w:rPr>
          <w:rFonts w:ascii="Arial" w:eastAsia="Calibri" w:hAnsi="Arial" w:cs="Arial"/>
          <w:color w:val="000000"/>
          <w:lang w:val="uk-UA" w:eastAsia="uk-UA" w:bidi="uk-UA"/>
        </w:rPr>
        <w:tab/>
      </w:r>
      <w:r w:rsidR="00850A88">
        <w:rPr>
          <w:rFonts w:ascii="Arial" w:eastAsia="Calibri" w:hAnsi="Arial" w:cs="Arial"/>
          <w:color w:val="000000"/>
          <w:lang w:val="uk-UA" w:eastAsia="uk-UA" w:bidi="uk-UA"/>
        </w:rPr>
        <w:tab/>
      </w:r>
      <w:r w:rsidR="00850A88">
        <w:rPr>
          <w:rFonts w:ascii="Arial" w:eastAsia="Calibri" w:hAnsi="Arial" w:cs="Arial"/>
          <w:color w:val="000000"/>
          <w:lang w:val="uk-UA" w:eastAsia="uk-UA" w:bidi="uk-UA"/>
        </w:rPr>
        <w:tab/>
        <w:t xml:space="preserve">             </w:t>
      </w:r>
      <w:r w:rsidR="00780A4A">
        <w:rPr>
          <w:rFonts w:ascii="Arial" w:eastAsia="Calibri" w:hAnsi="Arial" w:cs="Arial"/>
          <w:color w:val="000000"/>
          <w:lang w:val="uk-UA" w:eastAsia="uk-UA" w:bidi="uk-UA"/>
        </w:rPr>
        <w:t xml:space="preserve">19 </w:t>
      </w:r>
      <w:bookmarkStart w:id="0" w:name="_GoBack"/>
      <w:bookmarkEnd w:id="0"/>
      <w:r w:rsidR="00850A88">
        <w:rPr>
          <w:rFonts w:ascii="Arial" w:eastAsia="Calibri" w:hAnsi="Arial" w:cs="Arial"/>
          <w:color w:val="000000"/>
          <w:lang w:val="uk-UA" w:eastAsia="uk-UA" w:bidi="uk-UA"/>
        </w:rPr>
        <w:t xml:space="preserve"> </w:t>
      </w:r>
      <w:r w:rsidRPr="00EE34EB">
        <w:rPr>
          <w:rFonts w:ascii="Arial" w:eastAsia="Calibri" w:hAnsi="Arial" w:cs="Arial"/>
          <w:color w:val="000000"/>
          <w:lang w:val="uk-UA" w:eastAsia="uk-UA" w:bidi="uk-UA"/>
        </w:rPr>
        <w:t>сесія 8 скликання</w:t>
      </w:r>
    </w:p>
    <w:p w:rsidR="00EE34EB" w:rsidRPr="00EE34EB" w:rsidRDefault="00EE34EB" w:rsidP="00EE34E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:rsidR="00EE34EB" w:rsidRPr="00EE34EB" w:rsidRDefault="00EE34EB" w:rsidP="00EE34EB">
      <w:pPr>
        <w:spacing w:before="120" w:after="0" w:line="216" w:lineRule="auto"/>
        <w:ind w:right="496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E34EB" w:rsidRPr="00EE34EB" w:rsidRDefault="00EE34EB" w:rsidP="00EE34EB">
      <w:pPr>
        <w:spacing w:before="120" w:after="0" w:line="216" w:lineRule="auto"/>
        <w:ind w:right="496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E34E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затвердження </w:t>
      </w:r>
      <w:r w:rsidR="00751A2B" w:rsidRPr="00751A2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посадових окладів керівних працівників і спеціалістів </w:t>
      </w:r>
      <w:r w:rsidR="00850A8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виконавчого </w:t>
      </w:r>
      <w:r w:rsidR="00751A2B" w:rsidRPr="00751A2B">
        <w:rPr>
          <w:rFonts w:ascii="Times New Roman" w:eastAsia="Calibri" w:hAnsi="Times New Roman" w:cs="Times New Roman"/>
          <w:b/>
          <w:sz w:val="28"/>
          <w:szCs w:val="28"/>
          <w:lang w:val="uk-UA"/>
        </w:rPr>
        <w:t>апарату</w:t>
      </w:r>
      <w:r w:rsidR="00751A2B">
        <w:rPr>
          <w:b/>
          <w:bCs/>
          <w:color w:val="333333"/>
          <w:sz w:val="32"/>
          <w:szCs w:val="32"/>
          <w:shd w:val="clear" w:color="auto" w:fill="FFFFFF"/>
          <w:lang w:val="uk-UA"/>
        </w:rPr>
        <w:t xml:space="preserve"> </w:t>
      </w:r>
      <w:r w:rsidRPr="00EE34EB">
        <w:rPr>
          <w:rFonts w:ascii="Times New Roman" w:eastAsia="Calibri" w:hAnsi="Times New Roman" w:cs="Times New Roman"/>
          <w:b/>
          <w:sz w:val="28"/>
          <w:szCs w:val="28"/>
          <w:lang w:val="uk-UA"/>
        </w:rPr>
        <w:t>Жмеринської районної ради</w:t>
      </w:r>
    </w:p>
    <w:p w:rsidR="001E3BFB" w:rsidRDefault="001E3BFB">
      <w:pPr>
        <w:rPr>
          <w:color w:val="333333"/>
          <w:shd w:val="clear" w:color="auto" w:fill="FFFFFF"/>
          <w:lang w:val="uk-UA"/>
        </w:rPr>
      </w:pPr>
    </w:p>
    <w:p w:rsidR="00AA3A68" w:rsidRPr="001B3A54" w:rsidRDefault="00AA3A68" w:rsidP="001B3A54">
      <w:pPr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1B3A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Керуючись статтею 43 Закону України "Про місцеве самоврядування в Україні", </w:t>
      </w:r>
      <w:r w:rsidR="001E3BFB" w:rsidRPr="001B3A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відповідно</w:t>
      </w:r>
      <w:r w:rsidRPr="001B3A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до постанови Кабінету Міністрів України</w:t>
      </w:r>
      <w:r w:rsidRPr="001B3A54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1B3A54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№ 268 від </w:t>
      </w:r>
      <w:r w:rsidRPr="001B3A54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09.03.2006 р. «Про упорядкування структури та умов оплати праці працівників апарату органів виконавчої влади, органів прокуратури, судів та інших органів» зі змінами відповідно до</w:t>
      </w:r>
      <w:r w:rsidRPr="001B3A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постанови Кабінету Міністрів України</w:t>
      </w:r>
      <w:r w:rsidRPr="001B3A54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1D3F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№ 484</w:t>
      </w:r>
      <w:r w:rsidRPr="001B3A5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від 30.04.24 р. «</w:t>
      </w:r>
      <w:r w:rsidRPr="001D3F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Про внесення змін до постанови Кабінету Міністрів </w:t>
      </w:r>
      <w:r w:rsidRPr="001B3A5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України від 9 березня 2006 р. № </w:t>
      </w:r>
      <w:r w:rsidRPr="001D3F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268</w:t>
      </w:r>
      <w:r w:rsidRPr="001B3A5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», враховуючи  рекомендації постійної комісії районної ради з питань </w:t>
      </w:r>
      <w:r w:rsidR="00F64A3D" w:rsidRPr="00F64A3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бюджетно-фінансової діяльності, соціально-економічн</w:t>
      </w:r>
      <w:r w:rsidR="00F64A3D" w:rsidRPr="001B3A5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ого розвитку, ринкових відносин, </w:t>
      </w:r>
      <w:r w:rsidRPr="001B3A5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на виконання рішення 19 </w:t>
      </w:r>
      <w:r w:rsidR="00850A88" w:rsidRPr="001B3A5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позачергової </w:t>
      </w:r>
      <w:r w:rsidRPr="001B3A5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сесії Жмеринсько</w:t>
      </w:r>
      <w:r w:rsidR="001B3A5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ї районної ради 8 скликання від </w:t>
      </w:r>
      <w:r w:rsidR="00BD21A6" w:rsidRPr="001B3A5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___.05.2024 р. № </w:t>
      </w:r>
      <w:r w:rsidRPr="001B3A5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____ </w:t>
      </w:r>
      <w:r w:rsidR="00FF41CF" w:rsidRPr="001B3A5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«Про внесення змін до структури та штатної чисельності виконавчого апарату районної ради», районна рада </w:t>
      </w:r>
      <w:r w:rsidR="00FF41CF" w:rsidRPr="001B3A5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ВИРІШИЛА:</w:t>
      </w:r>
    </w:p>
    <w:p w:rsidR="002C6FCE" w:rsidRDefault="002C6FCE" w:rsidP="001B3A54">
      <w:pPr>
        <w:pStyle w:val="a6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B3A5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Установити </w:t>
      </w:r>
      <w:r w:rsidR="001B3A5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посадові оклади</w:t>
      </w:r>
      <w:r w:rsidRPr="001B3A5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керівних працівників та спеціал</w:t>
      </w:r>
      <w:r w:rsidR="009C0EA3" w:rsidRPr="001B3A5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істів Жмеринської районної ради</w:t>
      </w:r>
      <w:r w:rsidR="001B3A54" w:rsidRPr="001B3A5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="001B3A5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у розмірах</w:t>
      </w:r>
      <w:r w:rsidR="009C0EA3" w:rsidRPr="001B3A5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:</w:t>
      </w:r>
    </w:p>
    <w:p w:rsidR="001B3A54" w:rsidRPr="001B3A54" w:rsidRDefault="001B3A54" w:rsidP="001B3A54">
      <w:pPr>
        <w:spacing w:before="120"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</w:p>
    <w:tbl>
      <w:tblPr>
        <w:tblStyle w:val="a7"/>
        <w:tblW w:w="91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9"/>
        <w:gridCol w:w="370"/>
        <w:gridCol w:w="1701"/>
      </w:tblGrid>
      <w:tr w:rsidR="009C0EA3" w:rsidRPr="001B3A54" w:rsidTr="00780A4A">
        <w:tc>
          <w:tcPr>
            <w:tcW w:w="7119" w:type="dxa"/>
          </w:tcPr>
          <w:p w:rsidR="00517E89" w:rsidRPr="001B3A54" w:rsidRDefault="00517E89" w:rsidP="00780A4A">
            <w:pPr>
              <w:spacing w:before="120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  <w:r w:rsidRPr="001B3A5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Голова районної ради</w:t>
            </w:r>
          </w:p>
        </w:tc>
        <w:tc>
          <w:tcPr>
            <w:tcW w:w="370" w:type="dxa"/>
          </w:tcPr>
          <w:p w:rsidR="00517E89" w:rsidRPr="001B3A54" w:rsidRDefault="00517E89" w:rsidP="00780A4A">
            <w:pPr>
              <w:spacing w:before="120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  <w:r w:rsidRPr="001B3A5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sym w:font="Symbol" w:char="F02D"/>
            </w:r>
          </w:p>
        </w:tc>
        <w:tc>
          <w:tcPr>
            <w:tcW w:w="1701" w:type="dxa"/>
          </w:tcPr>
          <w:p w:rsidR="00517E89" w:rsidRPr="001B3A54" w:rsidRDefault="00517E89" w:rsidP="00780A4A">
            <w:pPr>
              <w:spacing w:before="120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  <w:r w:rsidRPr="001B3A5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19000 грн.</w:t>
            </w:r>
          </w:p>
        </w:tc>
      </w:tr>
      <w:tr w:rsidR="009C0EA3" w:rsidRPr="001B3A54" w:rsidTr="00780A4A">
        <w:tc>
          <w:tcPr>
            <w:tcW w:w="7119" w:type="dxa"/>
          </w:tcPr>
          <w:p w:rsidR="00517E89" w:rsidRPr="001B3A54" w:rsidRDefault="00517E89" w:rsidP="00780A4A">
            <w:pPr>
              <w:spacing w:before="120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  <w:r w:rsidRPr="001B3A5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 xml:space="preserve">Заступник голови ради </w:t>
            </w:r>
          </w:p>
        </w:tc>
        <w:tc>
          <w:tcPr>
            <w:tcW w:w="370" w:type="dxa"/>
          </w:tcPr>
          <w:p w:rsidR="00517E89" w:rsidRPr="001B3A54" w:rsidRDefault="00517E89" w:rsidP="00780A4A">
            <w:pPr>
              <w:spacing w:before="12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A5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sym w:font="Symbol" w:char="F02D"/>
            </w:r>
          </w:p>
        </w:tc>
        <w:tc>
          <w:tcPr>
            <w:tcW w:w="1701" w:type="dxa"/>
          </w:tcPr>
          <w:p w:rsidR="00517E89" w:rsidRPr="001B3A54" w:rsidRDefault="008055F7" w:rsidP="00780A4A">
            <w:pPr>
              <w:spacing w:before="120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184</w:t>
            </w:r>
            <w:r w:rsidR="00517E89" w:rsidRPr="001B3A5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00 грн.</w:t>
            </w:r>
          </w:p>
        </w:tc>
      </w:tr>
      <w:tr w:rsidR="009C0EA3" w:rsidRPr="001B3A54" w:rsidTr="00780A4A">
        <w:tc>
          <w:tcPr>
            <w:tcW w:w="7119" w:type="dxa"/>
          </w:tcPr>
          <w:p w:rsidR="00517E89" w:rsidRPr="001B3A54" w:rsidRDefault="00517E89" w:rsidP="00780A4A">
            <w:pPr>
              <w:spacing w:before="120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  <w:r w:rsidRPr="001B3A5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 xml:space="preserve">Начальник відділу </w:t>
            </w:r>
            <w:r w:rsidR="00780A4A" w:rsidRPr="00780A4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з питань контролю, діловодства, кадрової роботи</w:t>
            </w:r>
          </w:p>
        </w:tc>
        <w:tc>
          <w:tcPr>
            <w:tcW w:w="370" w:type="dxa"/>
          </w:tcPr>
          <w:p w:rsidR="00517E89" w:rsidRPr="001B3A54" w:rsidRDefault="00517E89" w:rsidP="00780A4A">
            <w:pPr>
              <w:spacing w:before="12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A5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sym w:font="Symbol" w:char="F02D"/>
            </w:r>
          </w:p>
        </w:tc>
        <w:tc>
          <w:tcPr>
            <w:tcW w:w="1701" w:type="dxa"/>
          </w:tcPr>
          <w:p w:rsidR="00517E89" w:rsidRPr="001B3A54" w:rsidRDefault="00517E89" w:rsidP="00780A4A">
            <w:pPr>
              <w:spacing w:before="120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  <w:r w:rsidRPr="001B3A5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11362 грн.</w:t>
            </w:r>
          </w:p>
        </w:tc>
      </w:tr>
      <w:tr w:rsidR="00EA6C76" w:rsidRPr="001B3A54" w:rsidTr="00780A4A">
        <w:tc>
          <w:tcPr>
            <w:tcW w:w="7119" w:type="dxa"/>
          </w:tcPr>
          <w:p w:rsidR="00EA6C76" w:rsidRPr="001B3A54" w:rsidRDefault="00EA6C76" w:rsidP="00780A4A">
            <w:pPr>
              <w:spacing w:before="120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  <w:r w:rsidRPr="001B3A5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 xml:space="preserve">Начальник відділу </w:t>
            </w:r>
            <w:r w:rsidR="00780A4A" w:rsidRPr="00780A4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з питань комунального майна, господарського забезпечення ради та зв’язків з органами місцевого самоврядування</w:t>
            </w:r>
          </w:p>
        </w:tc>
        <w:tc>
          <w:tcPr>
            <w:tcW w:w="370" w:type="dxa"/>
          </w:tcPr>
          <w:p w:rsidR="00EA6C76" w:rsidRPr="001B3A54" w:rsidRDefault="00EA6C76" w:rsidP="00780A4A">
            <w:pPr>
              <w:spacing w:before="12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A5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sym w:font="Symbol" w:char="F02D"/>
            </w:r>
          </w:p>
        </w:tc>
        <w:tc>
          <w:tcPr>
            <w:tcW w:w="1701" w:type="dxa"/>
          </w:tcPr>
          <w:p w:rsidR="00EA6C76" w:rsidRPr="001B3A54" w:rsidRDefault="00EA6C76" w:rsidP="00780A4A">
            <w:pPr>
              <w:spacing w:before="120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  <w:r w:rsidRPr="001B3A5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11362 грн.</w:t>
            </w:r>
          </w:p>
        </w:tc>
      </w:tr>
      <w:tr w:rsidR="00EA6C76" w:rsidRPr="001B3A54" w:rsidTr="00780A4A">
        <w:tc>
          <w:tcPr>
            <w:tcW w:w="7119" w:type="dxa"/>
          </w:tcPr>
          <w:p w:rsidR="00EA6C76" w:rsidRPr="001B3A54" w:rsidRDefault="00EA6C76" w:rsidP="00780A4A">
            <w:pPr>
              <w:spacing w:before="120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lastRenderedPageBreak/>
              <w:t>Начальник відділу</w:t>
            </w:r>
            <w:r w:rsidR="00780A4A">
              <w:t xml:space="preserve"> </w:t>
            </w:r>
            <w:r w:rsidR="00780A4A" w:rsidRPr="00780A4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з питань організаційно – документального та правового забезпечення діяльності ради</w:t>
            </w:r>
          </w:p>
        </w:tc>
        <w:tc>
          <w:tcPr>
            <w:tcW w:w="370" w:type="dxa"/>
          </w:tcPr>
          <w:p w:rsidR="00EA6C76" w:rsidRPr="001B3A54" w:rsidRDefault="00EA6C76" w:rsidP="00780A4A">
            <w:pPr>
              <w:spacing w:before="12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A5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sym w:font="Symbol" w:char="F02D"/>
            </w:r>
          </w:p>
        </w:tc>
        <w:tc>
          <w:tcPr>
            <w:tcW w:w="1701" w:type="dxa"/>
          </w:tcPr>
          <w:p w:rsidR="00EA6C76" w:rsidRPr="001B3A54" w:rsidRDefault="00EA6C76" w:rsidP="00780A4A">
            <w:pPr>
              <w:spacing w:before="120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10200</w:t>
            </w:r>
            <w:r w:rsidRPr="001B3A5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 xml:space="preserve"> грн.</w:t>
            </w:r>
          </w:p>
        </w:tc>
      </w:tr>
      <w:tr w:rsidR="00EA6C76" w:rsidRPr="001B3A54" w:rsidTr="00780A4A">
        <w:tc>
          <w:tcPr>
            <w:tcW w:w="7119" w:type="dxa"/>
          </w:tcPr>
          <w:p w:rsidR="00EA6C76" w:rsidRPr="001B3A54" w:rsidRDefault="00EA6C76" w:rsidP="00780A4A">
            <w:pPr>
              <w:spacing w:before="120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  <w:r w:rsidRPr="001B3A5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Головний бухгалтер</w:t>
            </w:r>
          </w:p>
        </w:tc>
        <w:tc>
          <w:tcPr>
            <w:tcW w:w="370" w:type="dxa"/>
          </w:tcPr>
          <w:p w:rsidR="00EA6C76" w:rsidRPr="001B3A54" w:rsidRDefault="00EA6C76" w:rsidP="00780A4A">
            <w:pPr>
              <w:spacing w:before="12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A5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sym w:font="Symbol" w:char="F02D"/>
            </w:r>
          </w:p>
        </w:tc>
        <w:tc>
          <w:tcPr>
            <w:tcW w:w="1701" w:type="dxa"/>
          </w:tcPr>
          <w:p w:rsidR="00EA6C76" w:rsidRPr="001B3A54" w:rsidRDefault="00EA6C76" w:rsidP="00780A4A">
            <w:pPr>
              <w:spacing w:before="120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  <w:r w:rsidRPr="001B3A5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80</w:t>
            </w:r>
            <w:r w:rsidRPr="001B3A5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0 грн.</w:t>
            </w:r>
          </w:p>
        </w:tc>
      </w:tr>
      <w:tr w:rsidR="00EA6C76" w:rsidRPr="001B3A54" w:rsidTr="00780A4A">
        <w:tc>
          <w:tcPr>
            <w:tcW w:w="7119" w:type="dxa"/>
          </w:tcPr>
          <w:p w:rsidR="00EA6C76" w:rsidRPr="001B3A54" w:rsidRDefault="00EA6C76" w:rsidP="00780A4A">
            <w:pPr>
              <w:spacing w:before="120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С</w:t>
            </w:r>
            <w:r w:rsidRPr="001B3A5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пеціаліст</w:t>
            </w:r>
            <w:r w:rsidR="00780A4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  <w:r w:rsidR="00780A4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відділу</w:t>
            </w:r>
            <w:r w:rsidR="00780A4A">
              <w:t xml:space="preserve"> </w:t>
            </w:r>
            <w:r w:rsidR="00780A4A" w:rsidRPr="00780A4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з питань організаційно – документального та правового забезпечення діяльності ради</w:t>
            </w:r>
          </w:p>
        </w:tc>
        <w:tc>
          <w:tcPr>
            <w:tcW w:w="370" w:type="dxa"/>
          </w:tcPr>
          <w:p w:rsidR="00EA6C76" w:rsidRPr="001B3A54" w:rsidRDefault="00EA6C76" w:rsidP="00780A4A">
            <w:pPr>
              <w:spacing w:before="12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A5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sym w:font="Symbol" w:char="F02D"/>
            </w:r>
          </w:p>
        </w:tc>
        <w:tc>
          <w:tcPr>
            <w:tcW w:w="1701" w:type="dxa"/>
          </w:tcPr>
          <w:p w:rsidR="00EA6C76" w:rsidRPr="001B3A54" w:rsidRDefault="00EA6C76" w:rsidP="00780A4A">
            <w:pPr>
              <w:spacing w:before="120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71</w:t>
            </w:r>
            <w:r w:rsidRPr="001B3A5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00 грн.</w:t>
            </w:r>
          </w:p>
        </w:tc>
      </w:tr>
      <w:tr w:rsidR="00EA6C76" w:rsidRPr="001B3A54" w:rsidTr="00780A4A">
        <w:tc>
          <w:tcPr>
            <w:tcW w:w="7119" w:type="dxa"/>
          </w:tcPr>
          <w:p w:rsidR="00EA6C76" w:rsidRPr="001B3A54" w:rsidRDefault="00EA6C76" w:rsidP="00780A4A">
            <w:pPr>
              <w:spacing w:before="120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С</w:t>
            </w:r>
            <w:r w:rsidRPr="001B3A5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пеціаліст</w:t>
            </w:r>
            <w:r w:rsidR="00780A4A" w:rsidRPr="00780A4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  <w:r w:rsidR="00780A4A" w:rsidRPr="00780A4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з питань контролю, діловодства, кадрової роботи</w:t>
            </w:r>
          </w:p>
        </w:tc>
        <w:tc>
          <w:tcPr>
            <w:tcW w:w="370" w:type="dxa"/>
          </w:tcPr>
          <w:p w:rsidR="00EA6C76" w:rsidRPr="001B3A54" w:rsidRDefault="00EA6C76" w:rsidP="00780A4A">
            <w:pPr>
              <w:spacing w:before="12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A5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sym w:font="Symbol" w:char="F02D"/>
            </w:r>
          </w:p>
        </w:tc>
        <w:tc>
          <w:tcPr>
            <w:tcW w:w="1701" w:type="dxa"/>
          </w:tcPr>
          <w:p w:rsidR="00EA6C76" w:rsidRPr="001B3A54" w:rsidRDefault="00EA6C76" w:rsidP="00780A4A">
            <w:pPr>
              <w:spacing w:before="120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71</w:t>
            </w:r>
            <w:r w:rsidRPr="001B3A5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00 грн.</w:t>
            </w:r>
          </w:p>
        </w:tc>
      </w:tr>
      <w:tr w:rsidR="00780A4A" w:rsidRPr="001B3A54" w:rsidTr="00780A4A">
        <w:tc>
          <w:tcPr>
            <w:tcW w:w="7119" w:type="dxa"/>
          </w:tcPr>
          <w:p w:rsidR="00780A4A" w:rsidRDefault="00780A4A" w:rsidP="00780A4A">
            <w:pPr>
              <w:spacing w:before="120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</w:p>
          <w:p w:rsidR="00780A4A" w:rsidRDefault="00780A4A" w:rsidP="00780A4A">
            <w:pPr>
              <w:spacing w:before="120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</w:p>
        </w:tc>
        <w:tc>
          <w:tcPr>
            <w:tcW w:w="370" w:type="dxa"/>
          </w:tcPr>
          <w:p w:rsidR="00780A4A" w:rsidRPr="001B3A54" w:rsidRDefault="00780A4A" w:rsidP="00780A4A">
            <w:pPr>
              <w:spacing w:before="120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</w:p>
        </w:tc>
        <w:tc>
          <w:tcPr>
            <w:tcW w:w="1701" w:type="dxa"/>
          </w:tcPr>
          <w:p w:rsidR="00780A4A" w:rsidRDefault="00780A4A" w:rsidP="00780A4A">
            <w:pPr>
              <w:spacing w:before="120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</w:p>
        </w:tc>
      </w:tr>
    </w:tbl>
    <w:p w:rsidR="002C6FCE" w:rsidRPr="001B3A54" w:rsidRDefault="001A50D0" w:rsidP="001B3A54">
      <w:pPr>
        <w:pStyle w:val="a6"/>
        <w:numPr>
          <w:ilvl w:val="0"/>
          <w:numId w:val="1"/>
        </w:numPr>
        <w:spacing w:before="120"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B3A54">
        <w:rPr>
          <w:rFonts w:ascii="Times New Roman" w:hAnsi="Times New Roman" w:cs="Times New Roman"/>
          <w:color w:val="333333"/>
          <w:shd w:val="clear" w:color="auto" w:fill="FFFFFF"/>
          <w:lang w:val="uk-UA"/>
        </w:rPr>
        <w:t>В</w:t>
      </w:r>
      <w:r w:rsidRPr="001B3A5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нести зміни у рішення 17 сесії</w:t>
      </w:r>
      <w:r w:rsidRPr="001A50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8 скликання</w:t>
      </w:r>
      <w:r w:rsidRPr="001B3A5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Pr="001A50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від  </w:t>
      </w:r>
      <w:r w:rsidRPr="001B3A5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19.12.2023 р. № </w:t>
      </w:r>
      <w:r w:rsidR="001B3A54" w:rsidRPr="001B3A5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235</w:t>
      </w:r>
      <w:r w:rsidRPr="001B3A5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="001B3A54" w:rsidRPr="001B3A5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«</w:t>
      </w:r>
      <w:r w:rsidRPr="001A50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Про затвердження Положення про порядок преміювання працівників апарату Жмеринської районної ради на 2024 рік</w:t>
      </w:r>
      <w:r w:rsidR="001B3A54" w:rsidRPr="001B3A5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» стосовно розміру премій, зазначивши по тексту: «… </w:t>
      </w:r>
      <w:r w:rsidRPr="001B3A5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на час воєнного стану здійснювати преміювання посадових осіб органів місцевого самоврядування в розмірі, що не перевищує 100 відсотків посадового окладу</w:t>
      </w:r>
      <w:r w:rsidR="001B3A54" w:rsidRPr="001B3A5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».</w:t>
      </w:r>
    </w:p>
    <w:p w:rsidR="00F64A3D" w:rsidRPr="00F64A3D" w:rsidRDefault="00F64A3D" w:rsidP="001B3A54">
      <w:pPr>
        <w:pStyle w:val="a6"/>
        <w:numPr>
          <w:ilvl w:val="0"/>
          <w:numId w:val="1"/>
        </w:numPr>
        <w:spacing w:before="120"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F64A3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Контроль за виконанням рішення покласти на постійну комісію районної ради  з питань бюджетно-фінансової діяльності, соціально-економічного розвитку, ринкових відносин (</w:t>
      </w:r>
      <w:proofErr w:type="spellStart"/>
      <w:r w:rsidRPr="00F64A3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Твердохліб</w:t>
      </w:r>
      <w:proofErr w:type="spellEnd"/>
      <w:r w:rsidRPr="00F64A3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Ю.М.)</w:t>
      </w:r>
    </w:p>
    <w:p w:rsidR="00FF41CF" w:rsidRDefault="00FF41CF">
      <w:pPr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uk-UA" w:eastAsia="ru-RU"/>
        </w:rPr>
      </w:pPr>
    </w:p>
    <w:p w:rsidR="001B3A54" w:rsidRPr="001B3A54" w:rsidRDefault="001B3A54" w:rsidP="001B3A54">
      <w:pPr>
        <w:spacing w:before="120" w:after="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1B3A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Заступник голови районної ради</w:t>
      </w:r>
      <w:r w:rsidRPr="001B3A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1B3A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1B3A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1B3A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  <w:t>Віктор МУРАШКО</w:t>
      </w:r>
    </w:p>
    <w:p w:rsidR="00517E89" w:rsidRDefault="00517E89">
      <w:pPr>
        <w:rPr>
          <w:color w:val="333333"/>
          <w:shd w:val="clear" w:color="auto" w:fill="FFFFFF"/>
          <w:lang w:val="uk-UA"/>
        </w:rPr>
      </w:pPr>
    </w:p>
    <w:p w:rsidR="00517E89" w:rsidRDefault="00517E89">
      <w:pPr>
        <w:rPr>
          <w:color w:val="333333"/>
          <w:shd w:val="clear" w:color="auto" w:fill="FFFFFF"/>
          <w:lang w:val="uk-UA"/>
        </w:rPr>
      </w:pPr>
    </w:p>
    <w:p w:rsidR="00517E89" w:rsidRDefault="00517E89">
      <w:pPr>
        <w:rPr>
          <w:color w:val="333333"/>
          <w:shd w:val="clear" w:color="auto" w:fill="FFFFFF"/>
          <w:lang w:val="uk-UA"/>
        </w:rPr>
      </w:pPr>
    </w:p>
    <w:p w:rsidR="00517E89" w:rsidRDefault="00517E89">
      <w:pPr>
        <w:rPr>
          <w:color w:val="333333"/>
          <w:shd w:val="clear" w:color="auto" w:fill="FFFFFF"/>
          <w:lang w:val="uk-UA"/>
        </w:rPr>
      </w:pPr>
    </w:p>
    <w:sectPr w:rsidR="00517E89" w:rsidSect="00850A88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D39" w:rsidRDefault="004D2D39" w:rsidP="00850A88">
      <w:pPr>
        <w:spacing w:after="0" w:line="240" w:lineRule="auto"/>
      </w:pPr>
      <w:r>
        <w:separator/>
      </w:r>
    </w:p>
  </w:endnote>
  <w:endnote w:type="continuationSeparator" w:id="0">
    <w:p w:rsidR="004D2D39" w:rsidRDefault="004D2D39" w:rsidP="00850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D39" w:rsidRDefault="004D2D39" w:rsidP="00850A88">
      <w:pPr>
        <w:spacing w:after="0" w:line="240" w:lineRule="auto"/>
      </w:pPr>
      <w:r>
        <w:separator/>
      </w:r>
    </w:p>
  </w:footnote>
  <w:footnote w:type="continuationSeparator" w:id="0">
    <w:p w:rsidR="004D2D39" w:rsidRDefault="004D2D39" w:rsidP="00850A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3371314"/>
      <w:docPartObj>
        <w:docPartGallery w:val="Page Numbers (Top of Page)"/>
        <w:docPartUnique/>
      </w:docPartObj>
    </w:sdtPr>
    <w:sdtEndPr/>
    <w:sdtContent>
      <w:p w:rsidR="00850A88" w:rsidRDefault="00850A8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0A4A">
          <w:rPr>
            <w:noProof/>
          </w:rPr>
          <w:t>2</w:t>
        </w:r>
        <w:r>
          <w:fldChar w:fldCharType="end"/>
        </w:r>
      </w:p>
    </w:sdtContent>
  </w:sdt>
  <w:p w:rsidR="00850A88" w:rsidRDefault="00850A8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C73DBC"/>
    <w:multiLevelType w:val="hybridMultilevel"/>
    <w:tmpl w:val="F8F0C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9275DB"/>
    <w:multiLevelType w:val="hybridMultilevel"/>
    <w:tmpl w:val="EA1CB7EC"/>
    <w:lvl w:ilvl="0" w:tplc="9992FCF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191ACE"/>
    <w:multiLevelType w:val="hybridMultilevel"/>
    <w:tmpl w:val="1F36BA24"/>
    <w:lvl w:ilvl="0" w:tplc="528C1A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4D9"/>
    <w:rsid w:val="001A50D0"/>
    <w:rsid w:val="001B3A54"/>
    <w:rsid w:val="001D3FDA"/>
    <w:rsid w:val="001E3BFB"/>
    <w:rsid w:val="0022391E"/>
    <w:rsid w:val="00291ED5"/>
    <w:rsid w:val="002B6C67"/>
    <w:rsid w:val="002C6FCE"/>
    <w:rsid w:val="004A4245"/>
    <w:rsid w:val="004D2D39"/>
    <w:rsid w:val="00517E89"/>
    <w:rsid w:val="006725BA"/>
    <w:rsid w:val="00751A2B"/>
    <w:rsid w:val="00780A4A"/>
    <w:rsid w:val="007F54D9"/>
    <w:rsid w:val="008055F7"/>
    <w:rsid w:val="00850A88"/>
    <w:rsid w:val="008B628C"/>
    <w:rsid w:val="00907C0C"/>
    <w:rsid w:val="009C0EA3"/>
    <w:rsid w:val="00A61737"/>
    <w:rsid w:val="00AA3A68"/>
    <w:rsid w:val="00B66BFE"/>
    <w:rsid w:val="00BD21A6"/>
    <w:rsid w:val="00C846F3"/>
    <w:rsid w:val="00EA6C76"/>
    <w:rsid w:val="00EE34EB"/>
    <w:rsid w:val="00F64A3D"/>
    <w:rsid w:val="00F66349"/>
    <w:rsid w:val="00F9604B"/>
    <w:rsid w:val="00FF1052"/>
    <w:rsid w:val="00FF4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628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E3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34E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C6FCE"/>
    <w:pPr>
      <w:ind w:left="720"/>
      <w:contextualSpacing/>
    </w:pPr>
  </w:style>
  <w:style w:type="table" w:styleId="a7">
    <w:name w:val="Table Grid"/>
    <w:basedOn w:val="a1"/>
    <w:uiPriority w:val="59"/>
    <w:rsid w:val="00C846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850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50A88"/>
  </w:style>
  <w:style w:type="paragraph" w:styleId="aa">
    <w:name w:val="footer"/>
    <w:basedOn w:val="a"/>
    <w:link w:val="ab"/>
    <w:uiPriority w:val="99"/>
    <w:unhideWhenUsed/>
    <w:rsid w:val="00850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50A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628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E3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34E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C6FCE"/>
    <w:pPr>
      <w:ind w:left="720"/>
      <w:contextualSpacing/>
    </w:pPr>
  </w:style>
  <w:style w:type="table" w:styleId="a7">
    <w:name w:val="Table Grid"/>
    <w:basedOn w:val="a1"/>
    <w:uiPriority w:val="59"/>
    <w:rsid w:val="00C846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850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50A88"/>
  </w:style>
  <w:style w:type="paragraph" w:styleId="aa">
    <w:name w:val="footer"/>
    <w:basedOn w:val="a"/>
    <w:link w:val="ab"/>
    <w:uiPriority w:val="99"/>
    <w:unhideWhenUsed/>
    <w:rsid w:val="00850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50A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39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10B53-41D4-4625-88EB-1099B9A54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26</cp:revision>
  <dcterms:created xsi:type="dcterms:W3CDTF">2024-05-13T11:32:00Z</dcterms:created>
  <dcterms:modified xsi:type="dcterms:W3CDTF">2024-05-22T06:30:00Z</dcterms:modified>
</cp:coreProperties>
</file>